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9A4" w:rsidRDefault="00073798" w:rsidP="00073798">
      <w:r>
        <w:t>Mike Galante</w:t>
      </w:r>
    </w:p>
    <w:p w:rsidR="00073798" w:rsidRDefault="00073798" w:rsidP="00073798">
      <w:r>
        <w:t>Civil War Project</w:t>
      </w:r>
    </w:p>
    <w:p w:rsidR="00073798" w:rsidRDefault="00073798" w:rsidP="00073798"/>
    <w:p w:rsidR="00073798" w:rsidRPr="007E5DBE" w:rsidRDefault="00073798" w:rsidP="00073798">
      <w:pPr>
        <w:pStyle w:val="ListParagraph"/>
        <w:numPr>
          <w:ilvl w:val="0"/>
          <w:numId w:val="1"/>
        </w:numPr>
        <w:rPr>
          <w:b/>
          <w:sz w:val="24"/>
          <w:szCs w:val="24"/>
          <w:u w:val="single"/>
        </w:rPr>
      </w:pPr>
      <w:r w:rsidRPr="007E5DBE">
        <w:rPr>
          <w:b/>
          <w:sz w:val="24"/>
          <w:szCs w:val="24"/>
          <w:u w:val="single"/>
        </w:rPr>
        <w:t>Letters/Journals/Diaries</w:t>
      </w:r>
    </w:p>
    <w:p w:rsidR="00073798" w:rsidRDefault="00073798" w:rsidP="00073798">
      <w:pPr>
        <w:pStyle w:val="ListParagraph"/>
        <w:numPr>
          <w:ilvl w:val="1"/>
          <w:numId w:val="1"/>
        </w:numPr>
        <w:rPr>
          <w:b/>
        </w:rPr>
      </w:pPr>
      <w:r w:rsidRPr="007E5DBE">
        <w:rPr>
          <w:b/>
        </w:rPr>
        <w:t>Author</w:t>
      </w:r>
    </w:p>
    <w:p w:rsidR="00C462F0" w:rsidRPr="00160E88" w:rsidRDefault="00160E88" w:rsidP="00C462F0">
      <w:pPr>
        <w:pStyle w:val="ListParagraph"/>
        <w:ind w:left="1440"/>
      </w:pPr>
      <w:r w:rsidRPr="00160E88">
        <w:t>Adam W Kersh</w:t>
      </w:r>
    </w:p>
    <w:p w:rsidR="00073798" w:rsidRDefault="00073798" w:rsidP="00073798">
      <w:pPr>
        <w:pStyle w:val="ListParagraph"/>
        <w:numPr>
          <w:ilvl w:val="1"/>
          <w:numId w:val="1"/>
        </w:numPr>
        <w:rPr>
          <w:b/>
        </w:rPr>
      </w:pPr>
      <w:r w:rsidRPr="007E5DBE">
        <w:rPr>
          <w:b/>
        </w:rPr>
        <w:t>Date</w:t>
      </w:r>
    </w:p>
    <w:p w:rsidR="00160E88" w:rsidRPr="00160E88" w:rsidRDefault="00160E88" w:rsidP="00160E88">
      <w:pPr>
        <w:pStyle w:val="ListParagraph"/>
        <w:ind w:left="1440"/>
      </w:pPr>
      <w:r w:rsidRPr="00160E88">
        <w:t>September 29, 1863</w:t>
      </w:r>
    </w:p>
    <w:p w:rsidR="00073798" w:rsidRDefault="00073798" w:rsidP="00073798">
      <w:pPr>
        <w:pStyle w:val="ListParagraph"/>
        <w:numPr>
          <w:ilvl w:val="1"/>
          <w:numId w:val="1"/>
        </w:numPr>
        <w:rPr>
          <w:b/>
        </w:rPr>
      </w:pPr>
      <w:r w:rsidRPr="007E5DBE">
        <w:rPr>
          <w:b/>
        </w:rPr>
        <w:t>Place of Origin</w:t>
      </w:r>
    </w:p>
    <w:p w:rsidR="00160E88" w:rsidRPr="00160E88" w:rsidRDefault="00160E88" w:rsidP="00160E88">
      <w:pPr>
        <w:pStyle w:val="ListParagraph"/>
        <w:ind w:left="1440"/>
      </w:pPr>
      <w:r>
        <w:t>Summerville Ford, Orange County, VA</w:t>
      </w:r>
    </w:p>
    <w:p w:rsidR="00073798" w:rsidRDefault="00073798" w:rsidP="00073798">
      <w:pPr>
        <w:pStyle w:val="ListParagraph"/>
        <w:numPr>
          <w:ilvl w:val="1"/>
          <w:numId w:val="1"/>
        </w:numPr>
        <w:rPr>
          <w:b/>
        </w:rPr>
      </w:pPr>
      <w:r w:rsidRPr="007E5DBE">
        <w:rPr>
          <w:b/>
        </w:rPr>
        <w:t>Explanation of Content</w:t>
      </w:r>
    </w:p>
    <w:p w:rsidR="00160E88" w:rsidRPr="00160E88" w:rsidRDefault="00160E88" w:rsidP="00160E88">
      <w:pPr>
        <w:pStyle w:val="ListParagraph"/>
        <w:ind w:left="1440"/>
      </w:pPr>
      <w:r>
        <w:t>Adam W Kersh is writing to his niece, Josephine. Adam is a Confederate soldier and he talks about where they are and the stuff that goes on. He talks about some of the people who have been wounded and taken out of battle, and he also talks about things such as their food rations.</w:t>
      </w:r>
    </w:p>
    <w:p w:rsidR="00073798" w:rsidRDefault="00073798" w:rsidP="00073798">
      <w:pPr>
        <w:pStyle w:val="ListParagraph"/>
        <w:numPr>
          <w:ilvl w:val="1"/>
          <w:numId w:val="1"/>
        </w:numPr>
        <w:rPr>
          <w:b/>
        </w:rPr>
      </w:pPr>
      <w:r w:rsidRPr="007E5DBE">
        <w:rPr>
          <w:b/>
        </w:rPr>
        <w:t>Analysis</w:t>
      </w:r>
    </w:p>
    <w:p w:rsidR="00160E88" w:rsidRPr="00160E88" w:rsidRDefault="00160E88" w:rsidP="00160E88">
      <w:pPr>
        <w:pStyle w:val="ListParagraph"/>
        <w:ind w:left="1440"/>
      </w:pPr>
      <w:r>
        <w:t xml:space="preserve">I liked this letter because it is just an average Confederate soldier that is writing back to his family. It is very interesting to see what the average soldiers have to say, and what kind of things they tell their families back home. This soldier talks a little bit about the Union soldiers in his letter, however, he doesn’t seem to talk about them in a hostile manner, he just talks about where they have advanced and where they are set up. A major Civil War event that was around this time was the Battle of Gettysburg, and in the letter, Adam actually talks about how someone that he knows was wounded in the battle. </w:t>
      </w:r>
      <w:r w:rsidR="0055529B">
        <w:t xml:space="preserve">I can relate this to what I know of the Civil War because it talks about Gettysburg, it is a major battle that I already knew about. </w:t>
      </w:r>
      <w:r w:rsidR="00FB0550">
        <w:t>One quote that I like from the article is “if we want to see blue bellies all we have to do is to walk on top the hill and we have a fair view of the Yankee picket lines Camps wagon trains”. I like that quote because it showed how close the two armies were at some times.</w:t>
      </w:r>
    </w:p>
    <w:p w:rsidR="00D31865" w:rsidRDefault="00D31865" w:rsidP="00073798">
      <w:pPr>
        <w:pStyle w:val="ListParagraph"/>
        <w:numPr>
          <w:ilvl w:val="1"/>
          <w:numId w:val="1"/>
        </w:numPr>
        <w:rPr>
          <w:b/>
        </w:rPr>
      </w:pPr>
      <w:r>
        <w:rPr>
          <w:b/>
        </w:rPr>
        <w:t>Citation</w:t>
      </w:r>
    </w:p>
    <w:p w:rsidR="00050E40" w:rsidRPr="00050E40" w:rsidRDefault="00050E40" w:rsidP="00050E40">
      <w:pPr>
        <w:pStyle w:val="ListParagraph"/>
        <w:ind w:left="1440"/>
        <w:rPr>
          <w:sz w:val="20"/>
          <w:szCs w:val="20"/>
        </w:rPr>
      </w:pPr>
      <w:r w:rsidRPr="00050E40">
        <w:rPr>
          <w:color w:val="333333"/>
          <w:spacing w:val="22"/>
          <w:sz w:val="20"/>
          <w:szCs w:val="20"/>
        </w:rPr>
        <w:t xml:space="preserve">Kersh, Adam. </w:t>
      </w:r>
      <w:proofErr w:type="gramStart"/>
      <w:r w:rsidRPr="00050E40">
        <w:rPr>
          <w:color w:val="333333"/>
          <w:spacing w:val="22"/>
          <w:sz w:val="20"/>
          <w:szCs w:val="20"/>
        </w:rPr>
        <w:t>"Valley Personal Papers."</w:t>
      </w:r>
      <w:proofErr w:type="gramEnd"/>
      <w:r w:rsidRPr="00050E40">
        <w:rPr>
          <w:color w:val="333333"/>
          <w:spacing w:val="22"/>
          <w:sz w:val="20"/>
          <w:szCs w:val="20"/>
        </w:rPr>
        <w:t xml:space="preserve"> </w:t>
      </w:r>
      <w:proofErr w:type="gramStart"/>
      <w:r w:rsidRPr="00050E40">
        <w:rPr>
          <w:i/>
          <w:iCs/>
          <w:color w:val="333333"/>
          <w:spacing w:val="22"/>
          <w:sz w:val="20"/>
          <w:szCs w:val="20"/>
        </w:rPr>
        <w:t xml:space="preserve">The Valley of Our </w:t>
      </w:r>
      <w:proofErr w:type="spellStart"/>
      <w:r w:rsidRPr="00050E40">
        <w:rPr>
          <w:i/>
          <w:iCs/>
          <w:color w:val="333333"/>
          <w:spacing w:val="22"/>
          <w:sz w:val="20"/>
          <w:szCs w:val="20"/>
        </w:rPr>
        <w:t>Sahdow</w:t>
      </w:r>
      <w:proofErr w:type="spellEnd"/>
      <w:r w:rsidRPr="00050E40">
        <w:rPr>
          <w:color w:val="333333"/>
          <w:spacing w:val="22"/>
          <w:sz w:val="20"/>
          <w:szCs w:val="20"/>
        </w:rPr>
        <w:t>.</w:t>
      </w:r>
      <w:proofErr w:type="gramEnd"/>
      <w:r w:rsidRPr="00050E40">
        <w:rPr>
          <w:color w:val="333333"/>
          <w:spacing w:val="22"/>
          <w:sz w:val="20"/>
          <w:szCs w:val="20"/>
        </w:rPr>
        <w:t xml:space="preserve"> </w:t>
      </w:r>
      <w:proofErr w:type="spellStart"/>
      <w:proofErr w:type="gramStart"/>
      <w:r w:rsidRPr="00050E40">
        <w:rPr>
          <w:color w:val="333333"/>
          <w:spacing w:val="22"/>
          <w:sz w:val="20"/>
          <w:szCs w:val="20"/>
        </w:rPr>
        <w:t>N.p</w:t>
      </w:r>
      <w:proofErr w:type="spellEnd"/>
      <w:proofErr w:type="gramEnd"/>
      <w:r w:rsidRPr="00050E40">
        <w:rPr>
          <w:color w:val="333333"/>
          <w:spacing w:val="22"/>
          <w:sz w:val="20"/>
          <w:szCs w:val="20"/>
        </w:rPr>
        <w:t xml:space="preserve">., </w:t>
      </w:r>
      <w:proofErr w:type="spellStart"/>
      <w:r w:rsidRPr="00050E40">
        <w:rPr>
          <w:color w:val="333333"/>
          <w:spacing w:val="22"/>
          <w:sz w:val="20"/>
          <w:szCs w:val="20"/>
        </w:rPr>
        <w:t>n.d</w:t>
      </w:r>
      <w:proofErr w:type="spellEnd"/>
      <w:r w:rsidRPr="00050E40">
        <w:rPr>
          <w:color w:val="333333"/>
          <w:spacing w:val="22"/>
          <w:sz w:val="20"/>
          <w:szCs w:val="20"/>
        </w:rPr>
        <w:t>. Web. 21 Dec 2010. &lt;http://valley.lib.virginia.edu/papers/A0347&gt;.</w:t>
      </w:r>
    </w:p>
    <w:p w:rsidR="00073798" w:rsidRPr="007E5DBE" w:rsidRDefault="00073798" w:rsidP="00073798">
      <w:pPr>
        <w:pStyle w:val="ListParagraph"/>
        <w:numPr>
          <w:ilvl w:val="0"/>
          <w:numId w:val="1"/>
        </w:numPr>
        <w:rPr>
          <w:b/>
          <w:sz w:val="24"/>
          <w:szCs w:val="24"/>
          <w:u w:val="single"/>
        </w:rPr>
      </w:pPr>
      <w:r w:rsidRPr="007E5DBE">
        <w:rPr>
          <w:b/>
          <w:sz w:val="24"/>
          <w:szCs w:val="24"/>
          <w:u w:val="single"/>
        </w:rPr>
        <w:t>Newspaper Articles</w:t>
      </w:r>
    </w:p>
    <w:p w:rsidR="00073798" w:rsidRPr="007E5DBE" w:rsidRDefault="00073798" w:rsidP="00073798">
      <w:pPr>
        <w:pStyle w:val="ListParagraph"/>
        <w:numPr>
          <w:ilvl w:val="1"/>
          <w:numId w:val="1"/>
        </w:numPr>
        <w:rPr>
          <w:b/>
        </w:rPr>
      </w:pPr>
      <w:r w:rsidRPr="007E5DBE">
        <w:rPr>
          <w:b/>
        </w:rPr>
        <w:t>Author</w:t>
      </w:r>
    </w:p>
    <w:p w:rsidR="007E5DBE" w:rsidRDefault="007E5DBE" w:rsidP="007E5DBE">
      <w:pPr>
        <w:ind w:left="1440"/>
      </w:pPr>
      <w:r>
        <w:t>A.H. Foote</w:t>
      </w:r>
    </w:p>
    <w:p w:rsidR="00073798" w:rsidRPr="007E5DBE" w:rsidRDefault="00073798" w:rsidP="00073798">
      <w:pPr>
        <w:pStyle w:val="ListParagraph"/>
        <w:numPr>
          <w:ilvl w:val="1"/>
          <w:numId w:val="1"/>
        </w:numPr>
        <w:rPr>
          <w:b/>
        </w:rPr>
      </w:pPr>
      <w:r w:rsidRPr="007E5DBE">
        <w:rPr>
          <w:b/>
        </w:rPr>
        <w:t>Date</w:t>
      </w:r>
    </w:p>
    <w:p w:rsidR="007E5DBE" w:rsidRDefault="007E5DBE" w:rsidP="007E5DBE">
      <w:pPr>
        <w:pStyle w:val="ListParagraph"/>
        <w:ind w:left="1440"/>
      </w:pPr>
      <w:r>
        <w:t>Saturday, February 8, 1862</w:t>
      </w:r>
    </w:p>
    <w:p w:rsidR="00073798" w:rsidRPr="007E5DBE" w:rsidRDefault="00073798" w:rsidP="00073798">
      <w:pPr>
        <w:pStyle w:val="ListParagraph"/>
        <w:numPr>
          <w:ilvl w:val="1"/>
          <w:numId w:val="1"/>
        </w:numPr>
        <w:rPr>
          <w:b/>
        </w:rPr>
      </w:pPr>
      <w:r w:rsidRPr="007E5DBE">
        <w:rPr>
          <w:b/>
        </w:rPr>
        <w:t>Title</w:t>
      </w:r>
    </w:p>
    <w:p w:rsidR="007E5DBE" w:rsidRDefault="007E5DBE" w:rsidP="007E5DBE">
      <w:pPr>
        <w:pStyle w:val="ListParagraph"/>
        <w:ind w:left="1440"/>
      </w:pPr>
      <w:r>
        <w:t>New York Times</w:t>
      </w:r>
    </w:p>
    <w:p w:rsidR="007E5DBE" w:rsidRDefault="007E5DBE" w:rsidP="007E5DBE">
      <w:pPr>
        <w:pStyle w:val="ListParagraph"/>
        <w:ind w:left="1440"/>
      </w:pPr>
      <w:r>
        <w:t>Another Great Victory</w:t>
      </w:r>
    </w:p>
    <w:p w:rsidR="00073798" w:rsidRPr="007E5DBE" w:rsidRDefault="00073798" w:rsidP="00073798">
      <w:pPr>
        <w:pStyle w:val="ListParagraph"/>
        <w:numPr>
          <w:ilvl w:val="1"/>
          <w:numId w:val="1"/>
        </w:numPr>
        <w:rPr>
          <w:b/>
        </w:rPr>
      </w:pPr>
      <w:r w:rsidRPr="007E5DBE">
        <w:rPr>
          <w:b/>
        </w:rPr>
        <w:t>Place of Origin</w:t>
      </w:r>
    </w:p>
    <w:p w:rsidR="007E5DBE" w:rsidRDefault="007E5DBE" w:rsidP="007E5DBE">
      <w:pPr>
        <w:pStyle w:val="ListParagraph"/>
        <w:ind w:left="1440"/>
      </w:pPr>
      <w:r>
        <w:t>New York</w:t>
      </w:r>
    </w:p>
    <w:p w:rsidR="00073798" w:rsidRPr="007E5DBE" w:rsidRDefault="00073798" w:rsidP="00073798">
      <w:pPr>
        <w:pStyle w:val="ListParagraph"/>
        <w:numPr>
          <w:ilvl w:val="1"/>
          <w:numId w:val="1"/>
        </w:numPr>
        <w:rPr>
          <w:b/>
        </w:rPr>
      </w:pPr>
      <w:r w:rsidRPr="007E5DBE">
        <w:rPr>
          <w:b/>
        </w:rPr>
        <w:t>Brief Summary</w:t>
      </w:r>
    </w:p>
    <w:p w:rsidR="007E5DBE" w:rsidRDefault="007E5DBE" w:rsidP="007E5DBE">
      <w:pPr>
        <w:pStyle w:val="ListParagraph"/>
        <w:ind w:left="1440"/>
      </w:pPr>
      <w:r>
        <w:t>The article talks about the capture of Fort Henry on the Tennessee River for the Union. The Battle was fought entirely by the Gunboats, and a large number of rebel officers and men were captured.</w:t>
      </w:r>
    </w:p>
    <w:p w:rsidR="00073798" w:rsidRPr="0050500C" w:rsidRDefault="00073798" w:rsidP="00073798">
      <w:pPr>
        <w:pStyle w:val="ListParagraph"/>
        <w:numPr>
          <w:ilvl w:val="1"/>
          <w:numId w:val="1"/>
        </w:numPr>
        <w:rPr>
          <w:b/>
        </w:rPr>
      </w:pPr>
      <w:r w:rsidRPr="0050500C">
        <w:rPr>
          <w:b/>
        </w:rPr>
        <w:t>Analysis</w:t>
      </w:r>
    </w:p>
    <w:p w:rsidR="0050500C" w:rsidRPr="0050500C" w:rsidRDefault="0050500C" w:rsidP="0050500C">
      <w:pPr>
        <w:pStyle w:val="ListParagraph"/>
        <w:ind w:left="1440"/>
      </w:pPr>
      <w:r>
        <w:t xml:space="preserve">I like this article a lot, it is very interesting to see a newspaper article that was made around 170 years ago, </w:t>
      </w:r>
      <w:r w:rsidR="00F03EF6">
        <w:t>and it</w:t>
      </w:r>
      <w:r>
        <w:t xml:space="preserve"> is especially interesting</w:t>
      </w:r>
      <w:r w:rsidR="00F03EF6">
        <w:t xml:space="preserve"> that the article is about a battle. </w:t>
      </w:r>
      <w:r w:rsidR="00F03EF6">
        <w:lastRenderedPageBreak/>
        <w:t xml:space="preserve">The article is biased in favor of the Union, considering that the paper was made in the Northeast, it does speak positively to the Union Army. The article is mainly about the capture of Fort Henry for the </w:t>
      </w:r>
      <w:r w:rsidR="004F28E0">
        <w:t>Union, which</w:t>
      </w:r>
      <w:r w:rsidR="00F03EF6">
        <w:t xml:space="preserve"> is the main event that the article is about.</w:t>
      </w:r>
      <w:r w:rsidR="004F28E0">
        <w:t xml:space="preserve"> This battle was out of the ordinary because it was fought entirely by gunboats.</w:t>
      </w:r>
    </w:p>
    <w:p w:rsidR="00D31865" w:rsidRDefault="00D31865" w:rsidP="00073798">
      <w:pPr>
        <w:pStyle w:val="ListParagraph"/>
        <w:numPr>
          <w:ilvl w:val="1"/>
          <w:numId w:val="1"/>
        </w:numPr>
        <w:rPr>
          <w:b/>
        </w:rPr>
      </w:pPr>
      <w:r w:rsidRPr="0050500C">
        <w:rPr>
          <w:b/>
        </w:rPr>
        <w:t>Citation</w:t>
      </w:r>
    </w:p>
    <w:p w:rsidR="004F28E0" w:rsidRPr="004F28E0" w:rsidRDefault="004F28E0" w:rsidP="004F28E0">
      <w:pPr>
        <w:pStyle w:val="ListParagraph"/>
        <w:ind w:left="1440"/>
        <w:rPr>
          <w:b/>
          <w:sz w:val="20"/>
          <w:szCs w:val="20"/>
        </w:rPr>
      </w:pPr>
      <w:r w:rsidRPr="004F28E0">
        <w:rPr>
          <w:color w:val="333333"/>
          <w:spacing w:val="22"/>
          <w:sz w:val="20"/>
          <w:szCs w:val="20"/>
        </w:rPr>
        <w:t xml:space="preserve">Brown, Douglas. </w:t>
      </w:r>
      <w:r w:rsidRPr="004F28E0">
        <w:rPr>
          <w:i/>
          <w:iCs/>
          <w:color w:val="333333"/>
          <w:spacing w:val="22"/>
          <w:sz w:val="20"/>
          <w:szCs w:val="20"/>
        </w:rPr>
        <w:t>The New York Times, Book of the Civil War</w:t>
      </w:r>
      <w:r w:rsidRPr="004F28E0">
        <w:rPr>
          <w:color w:val="333333"/>
          <w:spacing w:val="22"/>
          <w:sz w:val="20"/>
          <w:szCs w:val="20"/>
        </w:rPr>
        <w:t>. New York: Arno Press, 1980. Print.</w:t>
      </w:r>
    </w:p>
    <w:p w:rsidR="00073798" w:rsidRPr="007E5DBE" w:rsidRDefault="00073798" w:rsidP="00073798">
      <w:pPr>
        <w:pStyle w:val="ListParagraph"/>
        <w:numPr>
          <w:ilvl w:val="0"/>
          <w:numId w:val="1"/>
        </w:numPr>
        <w:rPr>
          <w:b/>
          <w:u w:val="single"/>
        </w:rPr>
      </w:pPr>
      <w:r w:rsidRPr="007E5DBE">
        <w:rPr>
          <w:b/>
          <w:sz w:val="24"/>
          <w:szCs w:val="24"/>
          <w:u w:val="single"/>
        </w:rPr>
        <w:t>Image</w:t>
      </w:r>
    </w:p>
    <w:p w:rsidR="00073798" w:rsidRDefault="00073798" w:rsidP="00073798">
      <w:pPr>
        <w:pStyle w:val="ListParagraph"/>
        <w:numPr>
          <w:ilvl w:val="1"/>
          <w:numId w:val="1"/>
        </w:numPr>
        <w:rPr>
          <w:b/>
        </w:rPr>
      </w:pPr>
      <w:r w:rsidRPr="007E5DBE">
        <w:rPr>
          <w:b/>
        </w:rPr>
        <w:t>Artist</w:t>
      </w:r>
    </w:p>
    <w:p w:rsidR="00D31865" w:rsidRPr="00D31865" w:rsidRDefault="00D31865" w:rsidP="00D31865">
      <w:pPr>
        <w:pStyle w:val="ListParagraph"/>
        <w:ind w:left="1440"/>
      </w:pPr>
      <w:r w:rsidRPr="00D31865">
        <w:t>Negative by T.H. O’Sullivan and positive by A. Gardner</w:t>
      </w:r>
    </w:p>
    <w:p w:rsidR="00073798" w:rsidRDefault="00073798" w:rsidP="00073798">
      <w:pPr>
        <w:pStyle w:val="ListParagraph"/>
        <w:numPr>
          <w:ilvl w:val="1"/>
          <w:numId w:val="1"/>
        </w:numPr>
        <w:rPr>
          <w:b/>
        </w:rPr>
      </w:pPr>
      <w:r w:rsidRPr="007E5DBE">
        <w:rPr>
          <w:b/>
        </w:rPr>
        <w:t>Date</w:t>
      </w:r>
    </w:p>
    <w:p w:rsidR="00D31865" w:rsidRPr="00D31865" w:rsidRDefault="00D31865" w:rsidP="00D31865">
      <w:pPr>
        <w:pStyle w:val="ListParagraph"/>
        <w:ind w:left="1440"/>
      </w:pPr>
      <w:r>
        <w:t>January, 1865</w:t>
      </w:r>
    </w:p>
    <w:p w:rsidR="00073798" w:rsidRDefault="00073798" w:rsidP="00073798">
      <w:pPr>
        <w:pStyle w:val="ListParagraph"/>
        <w:numPr>
          <w:ilvl w:val="1"/>
          <w:numId w:val="1"/>
        </w:numPr>
        <w:rPr>
          <w:b/>
        </w:rPr>
      </w:pPr>
      <w:r w:rsidRPr="007E5DBE">
        <w:rPr>
          <w:b/>
        </w:rPr>
        <w:t>Title</w:t>
      </w:r>
    </w:p>
    <w:p w:rsidR="00D31865" w:rsidRPr="00D31865" w:rsidRDefault="00D31865" w:rsidP="00D31865">
      <w:pPr>
        <w:pStyle w:val="ListParagraph"/>
        <w:ind w:left="1440"/>
      </w:pPr>
      <w:r w:rsidRPr="00D31865">
        <w:t>The Pulpit, Fort Fisher</w:t>
      </w:r>
    </w:p>
    <w:p w:rsidR="00073798" w:rsidRDefault="00073798" w:rsidP="00073798">
      <w:pPr>
        <w:pStyle w:val="ListParagraph"/>
        <w:numPr>
          <w:ilvl w:val="1"/>
          <w:numId w:val="1"/>
        </w:numPr>
        <w:rPr>
          <w:b/>
        </w:rPr>
      </w:pPr>
      <w:r w:rsidRPr="007E5DBE">
        <w:rPr>
          <w:b/>
        </w:rPr>
        <w:t>Description</w:t>
      </w:r>
    </w:p>
    <w:p w:rsidR="00D31865" w:rsidRPr="00D31865" w:rsidRDefault="004F28E0" w:rsidP="00D31865">
      <w:pPr>
        <w:pStyle w:val="ListParagraph"/>
        <w:ind w:left="1440"/>
      </w:pPr>
      <w:r>
        <w:rPr>
          <w:noProof/>
        </w:rPr>
        <w:drawing>
          <wp:anchor distT="0" distB="0" distL="114300" distR="114300" simplePos="0" relativeHeight="251658240" behindDoc="0" locked="0" layoutInCell="1" allowOverlap="1">
            <wp:simplePos x="0" y="0"/>
            <wp:positionH relativeFrom="column">
              <wp:posOffset>3378200</wp:posOffset>
            </wp:positionH>
            <wp:positionV relativeFrom="paragraph">
              <wp:posOffset>201930</wp:posOffset>
            </wp:positionV>
            <wp:extent cx="2889885" cy="2057400"/>
            <wp:effectExtent l="19050" t="0" r="5715" b="0"/>
            <wp:wrapSquare wrapText="bothSides"/>
            <wp:docPr id="1" name="Picture 1" descr="File:Fort Fisher Pulpit.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Fort Fisher Pulpit.jpg">
                      <a:hlinkClick r:id="rId5"/>
                    </pic:cNvPr>
                    <pic:cNvPicPr>
                      <a:picLocks noChangeAspect="1" noChangeArrowheads="1"/>
                    </pic:cNvPicPr>
                  </pic:nvPicPr>
                  <pic:blipFill>
                    <a:blip r:embed="rId6" cstate="print"/>
                    <a:srcRect/>
                    <a:stretch>
                      <a:fillRect/>
                    </a:stretch>
                  </pic:blipFill>
                  <pic:spPr bwMode="auto">
                    <a:xfrm>
                      <a:off x="0" y="0"/>
                      <a:ext cx="2889885" cy="2057400"/>
                    </a:xfrm>
                    <a:prstGeom prst="rect">
                      <a:avLst/>
                    </a:prstGeom>
                    <a:noFill/>
                    <a:ln w="9525">
                      <a:noFill/>
                      <a:miter lim="800000"/>
                      <a:headEnd/>
                      <a:tailEnd/>
                    </a:ln>
                  </pic:spPr>
                </pic:pic>
              </a:graphicData>
            </a:graphic>
          </wp:anchor>
        </w:drawing>
      </w:r>
      <w:r w:rsidR="00D31865">
        <w:t xml:space="preserve">The picture is of Fort Fisher in North Carolina, it displays some confederate soldiers </w:t>
      </w:r>
      <w:r w:rsidR="00536F81">
        <w:t>on some off time in the trenches. Fort Fisher was gained into Union control in mid-January.</w:t>
      </w:r>
    </w:p>
    <w:p w:rsidR="00073798" w:rsidRDefault="00073798" w:rsidP="00073798">
      <w:pPr>
        <w:pStyle w:val="ListParagraph"/>
        <w:numPr>
          <w:ilvl w:val="1"/>
          <w:numId w:val="1"/>
        </w:numPr>
        <w:rPr>
          <w:b/>
        </w:rPr>
      </w:pPr>
      <w:r w:rsidRPr="007E5DBE">
        <w:rPr>
          <w:b/>
        </w:rPr>
        <w:t>Analysis</w:t>
      </w:r>
    </w:p>
    <w:p w:rsidR="000E06CE" w:rsidRPr="000E06CE" w:rsidRDefault="000E06CE" w:rsidP="000E06CE">
      <w:pPr>
        <w:pStyle w:val="ListParagraph"/>
        <w:ind w:left="1440"/>
      </w:pPr>
      <w:r>
        <w:t>I thought that it was interesting to see some Rebel soldiers during their off-time. I also thought that it was interesting to see the trenches in Fort Fisher. One thing that really stands out to me in the picture is that most of these men don’t even look like soldiers; they are wearing clothes that some people would have worn on a daily basis back then.  An important event that relates to this picture is that Union troops attacked and captured Fort Fisher on January 15</w:t>
      </w:r>
      <w:r w:rsidRPr="000E06CE">
        <w:rPr>
          <w:vertAlign w:val="superscript"/>
        </w:rPr>
        <w:t>th</w:t>
      </w:r>
      <w:r>
        <w:t>, and this picture was taken in January. One thing that I can connect this picture to is that I knew that the Confederacy didn’t have too much time to raise troops, so many of the soldiers were civilians.</w:t>
      </w:r>
    </w:p>
    <w:p w:rsidR="00D31865" w:rsidRDefault="00D31865" w:rsidP="00073798">
      <w:pPr>
        <w:pStyle w:val="ListParagraph"/>
        <w:numPr>
          <w:ilvl w:val="1"/>
          <w:numId w:val="1"/>
        </w:numPr>
        <w:rPr>
          <w:b/>
        </w:rPr>
      </w:pPr>
      <w:r>
        <w:rPr>
          <w:b/>
        </w:rPr>
        <w:t>Citation</w:t>
      </w:r>
    </w:p>
    <w:p w:rsidR="001B7CBC" w:rsidRPr="001B7CBC" w:rsidRDefault="001B7CBC" w:rsidP="001B7CBC">
      <w:pPr>
        <w:pStyle w:val="ListParagraph"/>
        <w:ind w:left="1440"/>
        <w:rPr>
          <w:rFonts w:cstheme="minorHAnsi"/>
          <w:b/>
          <w:sz w:val="20"/>
          <w:szCs w:val="20"/>
        </w:rPr>
      </w:pPr>
      <w:proofErr w:type="gramStart"/>
      <w:r w:rsidRPr="001B7CBC">
        <w:rPr>
          <w:rFonts w:cstheme="minorHAnsi"/>
          <w:color w:val="333333"/>
          <w:spacing w:val="22"/>
          <w:sz w:val="20"/>
          <w:szCs w:val="20"/>
        </w:rPr>
        <w:t>"The Pulpit, Fort Fisher."</w:t>
      </w:r>
      <w:proofErr w:type="gramEnd"/>
      <w:r w:rsidRPr="001B7CBC">
        <w:rPr>
          <w:rFonts w:cstheme="minorHAnsi"/>
          <w:color w:val="333333"/>
          <w:spacing w:val="22"/>
          <w:sz w:val="20"/>
          <w:szCs w:val="20"/>
        </w:rPr>
        <w:t xml:space="preserve"> </w:t>
      </w:r>
      <w:proofErr w:type="gramStart"/>
      <w:r w:rsidRPr="001B7CBC">
        <w:rPr>
          <w:rFonts w:cstheme="minorHAnsi"/>
          <w:color w:val="333333"/>
          <w:spacing w:val="22"/>
          <w:sz w:val="20"/>
          <w:szCs w:val="20"/>
        </w:rPr>
        <w:t>Web.</w:t>
      </w:r>
      <w:proofErr w:type="gramEnd"/>
      <w:r w:rsidRPr="001B7CBC">
        <w:rPr>
          <w:rFonts w:cstheme="minorHAnsi"/>
          <w:color w:val="333333"/>
          <w:spacing w:val="22"/>
          <w:sz w:val="20"/>
          <w:szCs w:val="20"/>
        </w:rPr>
        <w:t xml:space="preserve"> 20 Dec 2010. &lt;http://commons.wikimedia.org/wiki/File:Fort_Fisher_Pulpit.jpg&gt;.</w:t>
      </w:r>
    </w:p>
    <w:p w:rsidR="00073798" w:rsidRPr="007E5DBE" w:rsidRDefault="00073798" w:rsidP="00073798">
      <w:pPr>
        <w:pStyle w:val="ListParagraph"/>
        <w:numPr>
          <w:ilvl w:val="0"/>
          <w:numId w:val="1"/>
        </w:numPr>
        <w:rPr>
          <w:b/>
          <w:u w:val="single"/>
        </w:rPr>
      </w:pPr>
      <w:r w:rsidRPr="007E5DBE">
        <w:rPr>
          <w:b/>
          <w:sz w:val="24"/>
          <w:szCs w:val="24"/>
          <w:u w:val="single"/>
        </w:rPr>
        <w:t>Song</w:t>
      </w:r>
      <w:r w:rsidRPr="007E5DBE">
        <w:rPr>
          <w:b/>
          <w:u w:val="single"/>
        </w:rPr>
        <w:t xml:space="preserve"> </w:t>
      </w:r>
      <w:r w:rsidRPr="007E5DBE">
        <w:rPr>
          <w:b/>
          <w:sz w:val="24"/>
          <w:szCs w:val="24"/>
          <w:u w:val="single"/>
        </w:rPr>
        <w:t>Lyrics</w:t>
      </w:r>
    </w:p>
    <w:p w:rsidR="00073798" w:rsidRDefault="00073798" w:rsidP="00073798">
      <w:pPr>
        <w:pStyle w:val="ListParagraph"/>
        <w:numPr>
          <w:ilvl w:val="1"/>
          <w:numId w:val="1"/>
        </w:numPr>
        <w:rPr>
          <w:b/>
        </w:rPr>
      </w:pPr>
      <w:r w:rsidRPr="007E5DBE">
        <w:rPr>
          <w:b/>
        </w:rPr>
        <w:t>Author</w:t>
      </w:r>
    </w:p>
    <w:p w:rsidR="00B36598" w:rsidRPr="00B36598" w:rsidRDefault="00B36598" w:rsidP="00B36598">
      <w:pPr>
        <w:pStyle w:val="ListParagraph"/>
        <w:ind w:left="1440"/>
      </w:pPr>
      <w:r w:rsidRPr="00B36598">
        <w:t>Julia Ward Howe</w:t>
      </w:r>
    </w:p>
    <w:p w:rsidR="00073798" w:rsidRDefault="00073798" w:rsidP="00073798">
      <w:pPr>
        <w:pStyle w:val="ListParagraph"/>
        <w:numPr>
          <w:ilvl w:val="1"/>
          <w:numId w:val="1"/>
        </w:numPr>
        <w:rPr>
          <w:b/>
        </w:rPr>
      </w:pPr>
      <w:r w:rsidRPr="007E5DBE">
        <w:rPr>
          <w:b/>
        </w:rPr>
        <w:t>Date</w:t>
      </w:r>
    </w:p>
    <w:p w:rsidR="00B36598" w:rsidRPr="00B36598" w:rsidRDefault="00B36598" w:rsidP="00B36598">
      <w:pPr>
        <w:pStyle w:val="ListParagraph"/>
        <w:ind w:left="1440"/>
      </w:pPr>
      <w:r w:rsidRPr="00B36598">
        <w:t>1861</w:t>
      </w:r>
    </w:p>
    <w:p w:rsidR="00073798" w:rsidRDefault="00073798" w:rsidP="00073798">
      <w:pPr>
        <w:pStyle w:val="ListParagraph"/>
        <w:numPr>
          <w:ilvl w:val="1"/>
          <w:numId w:val="1"/>
        </w:numPr>
        <w:rPr>
          <w:b/>
        </w:rPr>
      </w:pPr>
      <w:r w:rsidRPr="007E5DBE">
        <w:rPr>
          <w:b/>
        </w:rPr>
        <w:t>Title</w:t>
      </w:r>
    </w:p>
    <w:p w:rsidR="00B36598" w:rsidRPr="00B36598" w:rsidRDefault="00B36598" w:rsidP="00B36598">
      <w:pPr>
        <w:pStyle w:val="ListParagraph"/>
        <w:ind w:left="1440"/>
      </w:pPr>
      <w:r>
        <w:t>Glory! Glory! Hallelujah!</w:t>
      </w:r>
    </w:p>
    <w:p w:rsidR="00073798" w:rsidRDefault="00073798" w:rsidP="00073798">
      <w:pPr>
        <w:pStyle w:val="ListParagraph"/>
        <w:numPr>
          <w:ilvl w:val="1"/>
          <w:numId w:val="1"/>
        </w:numPr>
        <w:rPr>
          <w:b/>
        </w:rPr>
      </w:pPr>
      <w:r w:rsidRPr="007E5DBE">
        <w:rPr>
          <w:b/>
        </w:rPr>
        <w:t>Place of Origin</w:t>
      </w:r>
    </w:p>
    <w:p w:rsidR="00B36598" w:rsidRPr="00B36598" w:rsidRDefault="00B36598" w:rsidP="00B36598">
      <w:pPr>
        <w:pStyle w:val="ListParagraph"/>
        <w:ind w:left="1440"/>
        <w:rPr>
          <w:caps/>
        </w:rPr>
      </w:pPr>
      <w:r w:rsidRPr="00B36598">
        <w:t xml:space="preserve">Boston, </w:t>
      </w:r>
      <w:r w:rsidRPr="00B36598">
        <w:rPr>
          <w:caps/>
        </w:rPr>
        <w:t>MA</w:t>
      </w:r>
    </w:p>
    <w:p w:rsidR="00073798" w:rsidRPr="00364E98" w:rsidRDefault="00073798" w:rsidP="00364E98">
      <w:pPr>
        <w:pStyle w:val="ListParagraph"/>
        <w:numPr>
          <w:ilvl w:val="1"/>
          <w:numId w:val="1"/>
        </w:numPr>
        <w:rPr>
          <w:b/>
        </w:rPr>
      </w:pPr>
      <w:r w:rsidRPr="00364E98">
        <w:rPr>
          <w:b/>
        </w:rPr>
        <w:t>Analysis</w:t>
      </w:r>
    </w:p>
    <w:p w:rsidR="00364E98" w:rsidRPr="00364E98" w:rsidRDefault="00364E98" w:rsidP="00364E98">
      <w:pPr>
        <w:pStyle w:val="HTMLPreformatted"/>
        <w:rPr>
          <w:rFonts w:asciiTheme="minorHAnsi" w:hAnsiTheme="minorHAnsi" w:cstheme="minorHAnsi"/>
        </w:rPr>
      </w:pPr>
      <w:r w:rsidRPr="00364E98">
        <w:rPr>
          <w:rFonts w:asciiTheme="minorHAnsi" w:hAnsiTheme="minorHAnsi" w:cstheme="minorHAnsi"/>
          <w:sz w:val="22"/>
          <w:szCs w:val="22"/>
        </w:rPr>
        <w:t xml:space="preserve">I feel that the message of this song is to gain morale to the Union Soldiers. This song has a positive message and mood, it would make the Union troops want to go out and fight for Unity and what they </w:t>
      </w:r>
      <w:r w:rsidRPr="00364E98">
        <w:rPr>
          <w:rFonts w:asciiTheme="minorHAnsi" w:hAnsiTheme="minorHAnsi" w:cstheme="minorHAnsi"/>
          <w:sz w:val="22"/>
          <w:szCs w:val="22"/>
        </w:rPr>
        <w:lastRenderedPageBreak/>
        <w:t>believe in. The thing that is interesting about the song is that it is very famous, and many people know of it. Something else that is interesting is to know that many soldiers have heard this song and were motivated by it. I know that the Civil War was just about starting at this time, which means that it must have helped that soldiers a lot to fight hard straight from the beginning.</w:t>
      </w:r>
      <w:r w:rsidRPr="00364E98">
        <w:rPr>
          <w:rFonts w:asciiTheme="minorHAnsi" w:hAnsiTheme="minorHAnsi" w:cstheme="minorHAnsi"/>
        </w:rPr>
        <w:t xml:space="preserve"> </w:t>
      </w:r>
      <w:r w:rsidRPr="00364E98">
        <w:rPr>
          <w:rFonts w:asciiTheme="minorHAnsi" w:hAnsiTheme="minorHAnsi" w:cstheme="minorHAnsi"/>
          <w:sz w:val="22"/>
          <w:szCs w:val="22"/>
        </w:rPr>
        <w:t xml:space="preserve">“They will hang Jeff Davis to a tree”, I find this </w:t>
      </w:r>
      <w:r>
        <w:rPr>
          <w:rFonts w:asciiTheme="minorHAnsi" w:hAnsiTheme="minorHAnsi" w:cstheme="minorHAnsi"/>
          <w:sz w:val="22"/>
          <w:szCs w:val="22"/>
        </w:rPr>
        <w:t>quote from the song very interesting because it talks about hanging Jefferson Davis, the president of the Confederacy, to a tree.</w:t>
      </w:r>
      <w:r w:rsidR="00BF7352">
        <w:rPr>
          <w:rFonts w:asciiTheme="minorHAnsi" w:hAnsiTheme="minorHAnsi" w:cstheme="minorHAnsi"/>
          <w:sz w:val="22"/>
          <w:szCs w:val="22"/>
        </w:rPr>
        <w:t xml:space="preserve"> It really shows that the North was very angry with the south for leaving the country.</w:t>
      </w:r>
    </w:p>
    <w:p w:rsidR="00364E98" w:rsidRDefault="00364E98" w:rsidP="00364E98">
      <w:pPr>
        <w:pStyle w:val="ListParagraph"/>
        <w:ind w:left="1440"/>
        <w:rPr>
          <w:b/>
        </w:rPr>
      </w:pPr>
    </w:p>
    <w:p w:rsidR="00364E98" w:rsidRDefault="00364E98" w:rsidP="00364E98">
      <w:pPr>
        <w:pStyle w:val="ListParagraph"/>
        <w:ind w:left="1440"/>
        <w:rPr>
          <w:b/>
        </w:rPr>
      </w:pPr>
    </w:p>
    <w:p w:rsidR="00B36598" w:rsidRPr="00B36598" w:rsidRDefault="00B36598" w:rsidP="00B36598">
      <w:pPr>
        <w:pStyle w:val="ListParagraph"/>
        <w:ind w:left="1440"/>
      </w:pPr>
    </w:p>
    <w:p w:rsidR="00D31865" w:rsidRDefault="00D31865" w:rsidP="00073798">
      <w:pPr>
        <w:pStyle w:val="ListParagraph"/>
        <w:numPr>
          <w:ilvl w:val="1"/>
          <w:numId w:val="1"/>
        </w:numPr>
        <w:rPr>
          <w:b/>
        </w:rPr>
      </w:pPr>
      <w:r>
        <w:rPr>
          <w:b/>
        </w:rPr>
        <w:t>Citation</w:t>
      </w:r>
    </w:p>
    <w:p w:rsidR="00364E98" w:rsidRPr="00364E98" w:rsidRDefault="00364E98" w:rsidP="00364E98">
      <w:pPr>
        <w:pStyle w:val="ListParagraph"/>
        <w:ind w:left="1440"/>
        <w:rPr>
          <w:sz w:val="20"/>
          <w:szCs w:val="20"/>
        </w:rPr>
      </w:pPr>
      <w:r w:rsidRPr="00364E98">
        <w:rPr>
          <w:sz w:val="20"/>
          <w:szCs w:val="20"/>
        </w:rPr>
        <w:t>http://www.pdmusic.org/civilwar/cws03.txt</w:t>
      </w:r>
    </w:p>
    <w:p w:rsidR="00364E98" w:rsidRPr="00364E98" w:rsidRDefault="00364E98" w:rsidP="00364E98">
      <w:pPr>
        <w:pStyle w:val="ListParagraph"/>
        <w:rPr>
          <w:b/>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CHORUS [sung twice after VERSEs 1-6]</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Glory! Glory Hallelujah!</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Glory! Glory Hallelujah!</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Glory! Glory Hallelujah!</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His soul is soul is marching on.</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2. The stars of Heaven are looking kindly down,</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The stars of Heaven are looking kindly down,</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The stars of Heaven are looking kindly down,</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On the grave of poor Ellsworth! [John Brown!]</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3. He's gone to be a soldier in the army of the Lord!</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He's gone to be a soldier in the army of the Lord!</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He's gone to be a soldier in the army of the Lord!</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His soul is marching on!</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4. Ellsworth's [John Brown's] knapsack is strapped upon his back,</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Ellsworth's [John Brown's] knapsack is strapped upon his back,</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Ellsworth's [John Brown's] knapsack is strapped upon his back,</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His soul is marching on.</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5. His pet lambs will meet him on the way,</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His pet lambs will meet him on the way,</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His pet lambs will meet him on the way,</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And they'll go marching on.</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6. They will hang Jeff Davis to a tree,</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They will hang Jeff Davis to a tree,</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They will hang Jeff Davis to a tree,</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As they march along.</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7. Let's give three ground </w:t>
      </w:r>
      <w:proofErr w:type="spellStart"/>
      <w:r w:rsidRPr="00364E98">
        <w:rPr>
          <w:rFonts w:eastAsia="Times New Roman" w:cstheme="minorHAnsi"/>
          <w:sz w:val="20"/>
          <w:szCs w:val="20"/>
        </w:rPr>
        <w:t>roushing</w:t>
      </w:r>
      <w:proofErr w:type="spellEnd"/>
      <w:r w:rsidRPr="00364E98">
        <w:rPr>
          <w:rFonts w:eastAsia="Times New Roman" w:cstheme="minorHAnsi"/>
          <w:sz w:val="20"/>
          <w:szCs w:val="20"/>
        </w:rPr>
        <w:t xml:space="preserve"> cheers for the union,</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Let's give three ground </w:t>
      </w:r>
      <w:proofErr w:type="spellStart"/>
      <w:r w:rsidRPr="00364E98">
        <w:rPr>
          <w:rFonts w:eastAsia="Times New Roman" w:cstheme="minorHAnsi"/>
          <w:sz w:val="20"/>
          <w:szCs w:val="20"/>
        </w:rPr>
        <w:t>roushing</w:t>
      </w:r>
      <w:proofErr w:type="spellEnd"/>
      <w:r w:rsidRPr="00364E98">
        <w:rPr>
          <w:rFonts w:eastAsia="Times New Roman" w:cstheme="minorHAnsi"/>
          <w:sz w:val="20"/>
          <w:szCs w:val="20"/>
        </w:rPr>
        <w:t xml:space="preserve"> cheers for the union,</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Let's give three ground </w:t>
      </w:r>
      <w:proofErr w:type="spellStart"/>
      <w:r w:rsidRPr="00364E98">
        <w:rPr>
          <w:rFonts w:eastAsia="Times New Roman" w:cstheme="minorHAnsi"/>
          <w:sz w:val="20"/>
          <w:szCs w:val="20"/>
        </w:rPr>
        <w:t>roushing</w:t>
      </w:r>
      <w:proofErr w:type="spellEnd"/>
      <w:r w:rsidRPr="00364E98">
        <w:rPr>
          <w:rFonts w:eastAsia="Times New Roman" w:cstheme="minorHAnsi"/>
          <w:sz w:val="20"/>
          <w:szCs w:val="20"/>
        </w:rPr>
        <w:t xml:space="preserve"> cheers for the union,</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w:t>
      </w:r>
      <w:proofErr w:type="gramStart"/>
      <w:r w:rsidRPr="00364E98">
        <w:rPr>
          <w:rFonts w:eastAsia="Times New Roman" w:cstheme="minorHAnsi"/>
          <w:sz w:val="20"/>
          <w:szCs w:val="20"/>
        </w:rPr>
        <w:t>As we're marching on.</w:t>
      </w:r>
      <w:proofErr w:type="gramEnd"/>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CHORUS [sung twice]</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lastRenderedPageBreak/>
        <w:t>Glory! Glory Hallelujah!</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Glory! Glory Hallelujah!</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Glory! Glory Hallelujah!</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Hip, hip, hip, hip, Hurrah!</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Words dedicated to and sung by the Fourth Battalion of Rifles,</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roofErr w:type="gramStart"/>
      <w:r w:rsidRPr="00364E98">
        <w:rPr>
          <w:rFonts w:eastAsia="Times New Roman" w:cstheme="minorHAnsi"/>
          <w:sz w:val="20"/>
          <w:szCs w:val="20"/>
        </w:rPr>
        <w:t xml:space="preserve">13th Regiment, </w:t>
      </w:r>
      <w:proofErr w:type="spellStart"/>
      <w:r w:rsidRPr="00364E98">
        <w:rPr>
          <w:rFonts w:eastAsia="Times New Roman" w:cstheme="minorHAnsi"/>
          <w:sz w:val="20"/>
          <w:szCs w:val="20"/>
        </w:rPr>
        <w:t>Massachusettes</w:t>
      </w:r>
      <w:proofErr w:type="spellEnd"/>
      <w:r w:rsidRPr="00364E98">
        <w:rPr>
          <w:rFonts w:eastAsia="Times New Roman" w:cstheme="minorHAnsi"/>
          <w:sz w:val="20"/>
          <w:szCs w:val="20"/>
        </w:rPr>
        <w:t xml:space="preserve"> Volunteers.</w:t>
      </w:r>
      <w:proofErr w:type="gramEnd"/>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1. Cheer for the banner as we rally '</w:t>
      </w:r>
      <w:proofErr w:type="spellStart"/>
      <w:r w:rsidRPr="00364E98">
        <w:rPr>
          <w:rFonts w:eastAsia="Times New Roman" w:cstheme="minorHAnsi"/>
          <w:sz w:val="20"/>
          <w:szCs w:val="20"/>
        </w:rPr>
        <w:t>neath</w:t>
      </w:r>
      <w:proofErr w:type="spellEnd"/>
      <w:r w:rsidRPr="00364E98">
        <w:rPr>
          <w:rFonts w:eastAsia="Times New Roman" w:cstheme="minorHAnsi"/>
          <w:sz w:val="20"/>
          <w:szCs w:val="20"/>
        </w:rPr>
        <w:t xml:space="preserve"> its stars,</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As we join the Northern legion and are off for the wars,</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Ready for the onset, for bullet, blood and scars!</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Cheer for the dear old flag!</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CHORUS [sung twice after each VERSE]</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Glory! Glory! Glory for the North!</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Glory to the soldiers she is sending forth!</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Glory! Glory! Glory for the North!</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They'll conquer as they go.</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2. Cheer for the sweethearts we are now forced to leave,</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Think of us, lassies, but for us don't grieve,</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Bright be the garlands that for us you'll weave,</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w:t>
      </w:r>
      <w:proofErr w:type="gramStart"/>
      <w:r w:rsidRPr="00364E98">
        <w:rPr>
          <w:rFonts w:eastAsia="Times New Roman" w:cstheme="minorHAnsi"/>
          <w:sz w:val="20"/>
          <w:szCs w:val="20"/>
        </w:rPr>
        <w:t>When we return to your smiles.</w:t>
      </w:r>
      <w:proofErr w:type="gramEnd"/>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3. Blank looks in Dixie when Northern troops come!</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Sad hearts in Dixie when they hear the victor's drum!</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Pale cheeks in Dixie when cattle, shell and bomb,</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And down goes the Dixie rag!</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4. Swift heels in Dixie, but swifter on their track!</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We'll meet them on their stomping </w:t>
      </w:r>
      <w:proofErr w:type="spellStart"/>
      <w:r w:rsidRPr="00364E98">
        <w:rPr>
          <w:rFonts w:eastAsia="Times New Roman" w:cstheme="minorHAnsi"/>
          <w:sz w:val="20"/>
          <w:szCs w:val="20"/>
        </w:rPr>
        <w:t>groung</w:t>
      </w:r>
      <w:proofErr w:type="spellEnd"/>
      <w:r w:rsidRPr="00364E98">
        <w:rPr>
          <w:rFonts w:eastAsia="Times New Roman" w:cstheme="minorHAnsi"/>
          <w:sz w:val="20"/>
          <w:szCs w:val="20"/>
        </w:rPr>
        <w:t xml:space="preserve"> and quickly drive '</w:t>
      </w:r>
      <w:proofErr w:type="spellStart"/>
      <w:r w:rsidRPr="00364E98">
        <w:rPr>
          <w:rFonts w:eastAsia="Times New Roman" w:cstheme="minorHAnsi"/>
          <w:sz w:val="20"/>
          <w:szCs w:val="20"/>
        </w:rPr>
        <w:t>em</w:t>
      </w:r>
      <w:proofErr w:type="spellEnd"/>
      <w:r w:rsidRPr="00364E98">
        <w:rPr>
          <w:rFonts w:eastAsia="Times New Roman" w:cstheme="minorHAnsi"/>
          <w:sz w:val="20"/>
          <w:szCs w:val="20"/>
        </w:rPr>
        <w:t xml:space="preserve"> back!</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Nimble feet in Dixie when they hear the rifle's crack</w:t>
      </w:r>
    </w:p>
    <w:p w:rsidR="00364E98" w:rsidRPr="00364E98" w:rsidRDefault="00364E98" w:rsidP="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rPr>
      </w:pPr>
      <w:r w:rsidRPr="00364E98">
        <w:rPr>
          <w:rFonts w:eastAsia="Times New Roman" w:cstheme="minorHAnsi"/>
          <w:sz w:val="20"/>
          <w:szCs w:val="20"/>
        </w:rPr>
        <w:t xml:space="preserve">  Of the Old Bay States' Thirteenth!</w:t>
      </w:r>
    </w:p>
    <w:p w:rsidR="00364E98" w:rsidRPr="007E5DBE" w:rsidRDefault="00364E98" w:rsidP="00364E98">
      <w:pPr>
        <w:pStyle w:val="ListParagraph"/>
        <w:ind w:left="1440"/>
        <w:rPr>
          <w:b/>
        </w:rPr>
      </w:pPr>
    </w:p>
    <w:p w:rsidR="00073798" w:rsidRDefault="00073798" w:rsidP="00073798"/>
    <w:sectPr w:rsidR="00073798" w:rsidSect="00CB19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C51F06"/>
    <w:multiLevelType w:val="hybridMultilevel"/>
    <w:tmpl w:val="89F884FC"/>
    <w:lvl w:ilvl="0" w:tplc="2CDEB9AC">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20"/>
  <w:characterSpacingControl w:val="doNotCompress"/>
  <w:compat/>
  <w:rsids>
    <w:rsidRoot w:val="00073798"/>
    <w:rsid w:val="00050E40"/>
    <w:rsid w:val="00073798"/>
    <w:rsid w:val="000E06CE"/>
    <w:rsid w:val="00160E88"/>
    <w:rsid w:val="001B7CBC"/>
    <w:rsid w:val="002E5311"/>
    <w:rsid w:val="00320A0E"/>
    <w:rsid w:val="00363C8A"/>
    <w:rsid w:val="00364E98"/>
    <w:rsid w:val="004F28E0"/>
    <w:rsid w:val="0050500C"/>
    <w:rsid w:val="00536F81"/>
    <w:rsid w:val="0055529B"/>
    <w:rsid w:val="007E5DBE"/>
    <w:rsid w:val="0086074E"/>
    <w:rsid w:val="0092228E"/>
    <w:rsid w:val="00A26496"/>
    <w:rsid w:val="00B36598"/>
    <w:rsid w:val="00BF7352"/>
    <w:rsid w:val="00C462F0"/>
    <w:rsid w:val="00CB19A4"/>
    <w:rsid w:val="00CE4F0C"/>
    <w:rsid w:val="00CF2F75"/>
    <w:rsid w:val="00D31865"/>
    <w:rsid w:val="00F03EF6"/>
    <w:rsid w:val="00FB05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9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798"/>
    <w:pPr>
      <w:ind w:left="720"/>
      <w:contextualSpacing/>
    </w:pPr>
  </w:style>
  <w:style w:type="paragraph" w:styleId="BalloonText">
    <w:name w:val="Balloon Text"/>
    <w:basedOn w:val="Normal"/>
    <w:link w:val="BalloonTextChar"/>
    <w:uiPriority w:val="99"/>
    <w:semiHidden/>
    <w:unhideWhenUsed/>
    <w:rsid w:val="00A26496"/>
    <w:rPr>
      <w:rFonts w:ascii="Tahoma" w:hAnsi="Tahoma" w:cs="Tahoma"/>
      <w:sz w:val="16"/>
      <w:szCs w:val="16"/>
    </w:rPr>
  </w:style>
  <w:style w:type="character" w:customStyle="1" w:styleId="BalloonTextChar">
    <w:name w:val="Balloon Text Char"/>
    <w:basedOn w:val="DefaultParagraphFont"/>
    <w:link w:val="BalloonText"/>
    <w:uiPriority w:val="99"/>
    <w:semiHidden/>
    <w:rsid w:val="00A26496"/>
    <w:rPr>
      <w:rFonts w:ascii="Tahoma" w:hAnsi="Tahoma" w:cs="Tahoma"/>
      <w:sz w:val="16"/>
      <w:szCs w:val="16"/>
    </w:rPr>
  </w:style>
  <w:style w:type="paragraph" w:styleId="HTMLPreformatted">
    <w:name w:val="HTML Preformatted"/>
    <w:basedOn w:val="Normal"/>
    <w:link w:val="HTMLPreformattedChar"/>
    <w:uiPriority w:val="99"/>
    <w:semiHidden/>
    <w:unhideWhenUsed/>
    <w:rsid w:val="0036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64E9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62689888">
      <w:bodyDiv w:val="1"/>
      <w:marLeft w:val="0"/>
      <w:marRight w:val="0"/>
      <w:marTop w:val="0"/>
      <w:marBottom w:val="0"/>
      <w:divBdr>
        <w:top w:val="none" w:sz="0" w:space="0" w:color="auto"/>
        <w:left w:val="none" w:sz="0" w:space="0" w:color="auto"/>
        <w:bottom w:val="none" w:sz="0" w:space="0" w:color="auto"/>
        <w:right w:val="none" w:sz="0" w:space="0" w:color="auto"/>
      </w:divBdr>
    </w:div>
    <w:div w:id="178410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upload.wikimedia.org/wikipedia/commons/2/2a/Fort_Fisher_Pulpit.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Jen</cp:lastModifiedBy>
  <cp:revision>2</cp:revision>
  <dcterms:created xsi:type="dcterms:W3CDTF">2010-12-22T20:43:00Z</dcterms:created>
  <dcterms:modified xsi:type="dcterms:W3CDTF">2010-12-22T20:43:00Z</dcterms:modified>
</cp:coreProperties>
</file>